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ноября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2</w:t>
      </w:r>
      <w:r w:rsidR="008962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Старостаничного сельского поселения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Pr="007A5C54">
              <w:rPr>
                <w:rFonts w:ascii="Times New Roman" w:hAnsi="Times New Roman" w:cs="Times New Roman"/>
                <w:bCs/>
                <w:sz w:val="28"/>
                <w:szCs w:val="28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«Старостаничное сельское поселение» о местных налогах и сборах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D538C0" w:rsidRDefault="008962D0" w:rsidP="008962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  <w:t>В соответствии с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Федеральным</w:t>
      </w:r>
      <w:r>
        <w:rPr>
          <w:rFonts w:ascii="Times New Roman" w:hAnsi="Times New Roman"/>
          <w:color w:val="212121"/>
          <w:sz w:val="28"/>
          <w:szCs w:val="28"/>
        </w:rPr>
        <w:t xml:space="preserve"> законом от 27.07.2010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№210-ФЗ «</w:t>
      </w:r>
      <w:r>
        <w:rPr>
          <w:rFonts w:ascii="Times New Roman" w:hAnsi="Times New Roman"/>
          <w:color w:val="212121"/>
          <w:sz w:val="28"/>
          <w:szCs w:val="28"/>
        </w:rPr>
        <w:t>Об организации предоставления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государствен</w:t>
      </w:r>
      <w:r>
        <w:rPr>
          <w:rFonts w:ascii="Times New Roman" w:hAnsi="Times New Roman"/>
          <w:color w:val="212121"/>
          <w:sz w:val="28"/>
          <w:szCs w:val="28"/>
        </w:rPr>
        <w:t>ных и муниципальных услуг», с Федеральным законом от 06.10.2003 № 131-ФЗ «Об общих принципах организации местного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сам</w:t>
      </w:r>
      <w:r>
        <w:rPr>
          <w:rFonts w:ascii="Times New Roman" w:hAnsi="Times New Roman"/>
          <w:color w:val="212121"/>
          <w:sz w:val="28"/>
          <w:szCs w:val="28"/>
        </w:rPr>
        <w:t>оуправления в Российской Федерации»,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Уставом</w:t>
      </w:r>
      <w:r>
        <w:rPr>
          <w:rFonts w:ascii="Times New Roman" w:hAnsi="Times New Roman"/>
          <w:color w:val="212121"/>
          <w:sz w:val="28"/>
          <w:szCs w:val="28"/>
        </w:rPr>
        <w:t xml:space="preserve"> муниципального образования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«</w:t>
      </w:r>
      <w:r>
        <w:rPr>
          <w:rFonts w:ascii="Times New Roman" w:hAnsi="Times New Roman"/>
          <w:color w:val="212121"/>
          <w:sz w:val="28"/>
          <w:szCs w:val="28"/>
        </w:rPr>
        <w:t>Старостаничное сельское</w:t>
      </w:r>
      <w:r w:rsidRPr="002364E8">
        <w:rPr>
          <w:rFonts w:ascii="Times New Roman" w:hAnsi="Times New Roman"/>
          <w:color w:val="212121"/>
          <w:sz w:val="28"/>
          <w:szCs w:val="28"/>
        </w:rPr>
        <w:t xml:space="preserve"> поселение»,</w:t>
      </w:r>
      <w:r w:rsidRPr="002364E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Старостаничного </w:t>
      </w:r>
      <w:r w:rsidRPr="002364E8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896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8962D0" w:rsidRPr="00B250D2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Старостаничного сельского поселения </w:t>
      </w:r>
      <w:r w:rsidRPr="007A5C5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5C54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5C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5C5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A5C54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«Старостаничное сельское поселение» о местных налогах и сборах</w:t>
      </w:r>
      <w:r w:rsidRPr="007A5C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0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962D0" w:rsidRDefault="008962D0" w:rsidP="008962D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3D9D">
        <w:rPr>
          <w:rFonts w:ascii="Times New Roman" w:hAnsi="Times New Roman" w:cs="Times New Roman"/>
          <w:sz w:val="28"/>
          <w:szCs w:val="28"/>
        </w:rPr>
        <w:t>ункт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3D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7A5C54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7A5C54">
        <w:rPr>
          <w:rFonts w:ascii="Times New Roman" w:hAnsi="Times New Roman" w:cs="Times New Roman"/>
          <w:sz w:val="28"/>
          <w:szCs w:val="28"/>
        </w:rPr>
        <w:t xml:space="preserve"> «</w:t>
      </w:r>
      <w:r w:rsidRPr="007A5C54">
        <w:rPr>
          <w:rFonts w:ascii="Times New Roman" w:hAnsi="Times New Roman" w:cs="Times New Roman"/>
          <w:bCs/>
          <w:sz w:val="28"/>
          <w:szCs w:val="28"/>
        </w:rPr>
        <w:t>Дача письменных разъяснений налогоплательщикам по вопросам применения нормативных правовых актов муниципального образования «Старостаничное сельское поселение» о местных налогах и сборах</w:t>
      </w:r>
      <w:r w:rsidRPr="007A5C54">
        <w:rPr>
          <w:rFonts w:ascii="Times New Roman" w:hAnsi="Times New Roman" w:cs="Times New Roman"/>
          <w:sz w:val="28"/>
          <w:szCs w:val="28"/>
        </w:rPr>
        <w:t>»</w:t>
      </w:r>
      <w:r w:rsidRPr="00543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543D9D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43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уполномоченным в соответствии с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законодательством Российской Федерации экспертам, указанным в </w:t>
      </w:r>
      <w:hyperlink r:id="rId8" w:anchor="dst30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962D0" w:rsidRPr="002D2BE2" w:rsidRDefault="008962D0" w:rsidP="008962D0">
      <w:pPr>
        <w:pStyle w:val="a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Административный регламент пунктом </w:t>
      </w:r>
      <w:r>
        <w:rPr>
          <w:sz w:val="28"/>
          <w:szCs w:val="28"/>
          <w:lang w:eastAsia="ru-RU"/>
        </w:rPr>
        <w:t xml:space="preserve">1.2.1 следующего содержания: </w:t>
      </w:r>
      <w:r w:rsidRPr="002D2BE2">
        <w:rPr>
          <w:sz w:val="28"/>
          <w:szCs w:val="28"/>
          <w:lang w:eastAsia="ru-RU"/>
        </w:rPr>
        <w:t>«</w:t>
      </w:r>
      <w:r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62D0" w:rsidRPr="002D2BE2" w:rsidRDefault="008962D0" w:rsidP="008962D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962D0" w:rsidRPr="002D2BE2" w:rsidRDefault="008962D0" w:rsidP="00896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dst427" w:history="1">
        <w:r w:rsidRPr="002D2BE2">
          <w:rPr>
            <w:rStyle w:val="a5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62D0" w:rsidRPr="00603DC3" w:rsidRDefault="008962D0" w:rsidP="008962D0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C0028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2D0" w:rsidRPr="00603DC3" w:rsidRDefault="008962D0" w:rsidP="008962D0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234" w:rsidRPr="00603DC3" w:rsidRDefault="00615234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03DC3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8962D0" w:rsidRDefault="008962D0" w:rsidP="00615234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8962D0" w:rsidSect="00615234">
      <w:headerReference w:type="default" r:id="rId13"/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B17" w:rsidRDefault="00CD5B17" w:rsidP="00AC721D">
      <w:pPr>
        <w:spacing w:after="0" w:line="240" w:lineRule="auto"/>
      </w:pPr>
      <w:r>
        <w:separator/>
      </w:r>
    </w:p>
  </w:endnote>
  <w:endnote w:type="continuationSeparator" w:id="1">
    <w:p w:rsidR="00CD5B17" w:rsidRDefault="00CD5B17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B17" w:rsidRDefault="00CD5B17" w:rsidP="00AC721D">
      <w:pPr>
        <w:spacing w:after="0" w:line="240" w:lineRule="auto"/>
      </w:pPr>
      <w:r>
        <w:separator/>
      </w:r>
    </w:p>
  </w:footnote>
  <w:footnote w:type="continuationSeparator" w:id="1">
    <w:p w:rsidR="00CD5B17" w:rsidRDefault="00CD5B17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CD5B17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B0B37"/>
    <w:rsid w:val="00134DAF"/>
    <w:rsid w:val="00422E38"/>
    <w:rsid w:val="00510885"/>
    <w:rsid w:val="005843E8"/>
    <w:rsid w:val="00615234"/>
    <w:rsid w:val="00752555"/>
    <w:rsid w:val="0082728D"/>
    <w:rsid w:val="008962D0"/>
    <w:rsid w:val="0093092E"/>
    <w:rsid w:val="00AC721D"/>
    <w:rsid w:val="00C0028A"/>
    <w:rsid w:val="00CD1722"/>
    <w:rsid w:val="00CD5B17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0453/b819c620a8c698de35861ad4c9d9696ee0c3ee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Baton</cp:lastModifiedBy>
  <cp:revision>7</cp:revision>
  <cp:lastPrinted>2024-11-13T07:39:00Z</cp:lastPrinted>
  <dcterms:created xsi:type="dcterms:W3CDTF">2024-11-06T05:37:00Z</dcterms:created>
  <dcterms:modified xsi:type="dcterms:W3CDTF">2024-11-13T07:39:00Z</dcterms:modified>
</cp:coreProperties>
</file>