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FD1DCC" w:rsidRPr="009848C5" w:rsidTr="00FD1DC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44FCB" w:rsidRPr="00B24651" w:rsidRDefault="00944FCB" w:rsidP="00944FC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  <w:p w:rsidR="00944FCB" w:rsidRPr="00B24651" w:rsidRDefault="00944FCB" w:rsidP="00944FC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5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44FCB" w:rsidRPr="00B24651" w:rsidRDefault="00944FCB" w:rsidP="00944FC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5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44FCB" w:rsidRPr="00B24651" w:rsidRDefault="00944FCB" w:rsidP="00944FC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51"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  <w:p w:rsidR="00944FCB" w:rsidRPr="00B24651" w:rsidRDefault="00944FCB" w:rsidP="00944FC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51">
              <w:rPr>
                <w:rFonts w:ascii="Times New Roman" w:hAnsi="Times New Roman" w:cs="Times New Roman"/>
                <w:sz w:val="28"/>
                <w:szCs w:val="28"/>
              </w:rPr>
              <w:t>АДМИНИСТРАЦИЯ СТАРОСТАНИЧНОГО СЕЛЬСКОГО ПОСЕЛЕНИЯ</w:t>
            </w:r>
          </w:p>
          <w:p w:rsidR="00944FCB" w:rsidRPr="00B24651" w:rsidRDefault="00944FCB" w:rsidP="00944FC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5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44FCB" w:rsidRPr="00B24651" w:rsidRDefault="00944FCB" w:rsidP="00944FCB">
            <w:pPr>
              <w:pStyle w:val="1"/>
              <w:suppressLineNumbers/>
              <w:pBdr>
                <w:bottom w:val="thinThickSmallGap" w:sz="18" w:space="0" w:color="auto"/>
              </w:pBdr>
              <w:spacing w:line="24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944FCB" w:rsidRPr="00B24651" w:rsidRDefault="00944FCB" w:rsidP="00944FCB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CB" w:rsidRPr="00B24651" w:rsidRDefault="00944FCB" w:rsidP="00944FCB">
            <w:pPr>
              <w:suppressLineNumbers/>
              <w:shd w:val="clear" w:color="auto" w:fill="FFFFFF"/>
              <w:tabs>
                <w:tab w:val="left" w:pos="4962"/>
                <w:tab w:val="left" w:leader="underscore" w:pos="81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B24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27.03.2018</w:t>
            </w:r>
            <w:r w:rsidRPr="00B246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          № 41</w:t>
            </w:r>
            <w:r w:rsidRPr="00B246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                                 х. Старая Станица</w:t>
            </w:r>
          </w:p>
          <w:p w:rsidR="00944FCB" w:rsidRPr="00B24651" w:rsidRDefault="00944FCB" w:rsidP="00944FC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B2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40"/>
            </w:tblGrid>
            <w:tr w:rsidR="00944FCB" w:rsidRPr="00B24651" w:rsidTr="00D60EA2">
              <w:tc>
                <w:tcPr>
                  <w:tcW w:w="6240" w:type="dxa"/>
                  <w:hideMark/>
                </w:tcPr>
                <w:p w:rsidR="00EA4B36" w:rsidRPr="00E7626E" w:rsidRDefault="00944FCB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proofErr w:type="spellStart"/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44FCB" w:rsidRPr="00E7626E" w:rsidRDefault="00CE48AE" w:rsidP="00EA4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944FCB"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тандарта</w:t>
                  </w:r>
                  <w:r w:rsidR="00EA4B36"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органов</w:t>
                  </w:r>
                  <w:r w:rsidR="00944FCB"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местного</w:t>
                  </w:r>
                  <w:r w:rsidR="00364520"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944FCB"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самоуправления  муниципального образования</w:t>
                  </w:r>
                </w:p>
                <w:p w:rsidR="00944FCB" w:rsidRPr="00E7626E" w:rsidRDefault="00944FCB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Старостаничное</w:t>
                  </w:r>
                  <w:proofErr w:type="spellEnd"/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сельское поселение» в сфере</w:t>
                  </w:r>
                </w:p>
                <w:p w:rsidR="00364520" w:rsidRPr="00E7626E" w:rsidRDefault="00EA4B36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 закупок для муниципальных нужд</w:t>
                  </w:r>
                </w:p>
                <w:p w:rsidR="00944FCB" w:rsidRPr="00B24651" w:rsidRDefault="00944FCB" w:rsidP="0094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1DCC" w:rsidRPr="009848C5" w:rsidRDefault="00FD1DCC" w:rsidP="009848C5">
            <w:pPr>
              <w:spacing w:after="0" w:line="240" w:lineRule="auto"/>
              <w:ind w:right="4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CC" w:rsidRPr="009848C5" w:rsidRDefault="00FD1DCC" w:rsidP="0098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00" w:rsidRDefault="00FD1DCC" w:rsidP="0098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№273-ФЗ «О противодействии коррупции», Областным законом от 12.05.2009 №218-ЗС «О противодействии коррупции в Ростовской области», Постановлением Правительства Ростовской области от 25.09.2013 </w:t>
      </w:r>
    </w:p>
    <w:p w:rsidR="00FD1DCC" w:rsidRPr="009848C5" w:rsidRDefault="00FD1DCC" w:rsidP="004F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N 600 "Об утверждении государственной программы Ростовской области "Обеспечение общественного порядка и противодействие преступности"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D1DCC" w:rsidRPr="009848C5" w:rsidRDefault="00152F14" w:rsidP="00984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D1DCC" w:rsidRPr="009848C5">
        <w:rPr>
          <w:rFonts w:ascii="Times New Roman" w:hAnsi="Times New Roman" w:cs="Times New Roman"/>
          <w:sz w:val="24"/>
          <w:szCs w:val="24"/>
        </w:rPr>
        <w:t>:</w:t>
      </w:r>
    </w:p>
    <w:p w:rsidR="00FD1DCC" w:rsidRPr="009848C5" w:rsidRDefault="00FD1DCC" w:rsidP="00984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pStyle w:val="a3"/>
        <w:numPr>
          <w:ilvl w:val="0"/>
          <w:numId w:val="1"/>
        </w:numPr>
        <w:ind w:left="0" w:firstLine="284"/>
        <w:jc w:val="both"/>
      </w:pPr>
      <w:r w:rsidRPr="009848C5">
        <w:t xml:space="preserve">Утвердить </w:t>
      </w:r>
      <w:proofErr w:type="spellStart"/>
      <w:r w:rsidRPr="009848C5">
        <w:t>антикоррупционный</w:t>
      </w:r>
      <w:proofErr w:type="spellEnd"/>
      <w:r w:rsidRPr="009848C5">
        <w:t xml:space="preserve"> стандарт деятельности органов местного самоуправления муниципального образования «</w:t>
      </w:r>
      <w:proofErr w:type="spellStart"/>
      <w:r w:rsidR="004926DF">
        <w:t>Старостаничное</w:t>
      </w:r>
      <w:proofErr w:type="spellEnd"/>
      <w:r w:rsidRPr="009848C5">
        <w:t xml:space="preserve"> сельское поселение» в сфере организации закупок для муниципа</w:t>
      </w:r>
      <w:r w:rsidR="00B2179A">
        <w:t>льных нужд согласно приложению</w:t>
      </w:r>
      <w:r w:rsidRPr="009848C5">
        <w:t>.</w:t>
      </w:r>
    </w:p>
    <w:p w:rsidR="00FD1DCC" w:rsidRPr="009848C5" w:rsidRDefault="00133B13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1DCC" w:rsidRPr="009848C5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D1DCC" w:rsidRPr="009848C5">
        <w:rPr>
          <w:rFonts w:ascii="Times New Roman" w:hAnsi="Times New Roman" w:cs="Times New Roman"/>
          <w:sz w:val="24"/>
          <w:szCs w:val="24"/>
        </w:rPr>
        <w:t>.</w:t>
      </w:r>
    </w:p>
    <w:p w:rsidR="00FD1DCC" w:rsidRDefault="00133B13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DCC" w:rsidRPr="009848C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D1DCC" w:rsidRPr="00984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1DCC" w:rsidRPr="009848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72A1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2A1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2A1" w:rsidRDefault="007D72A1" w:rsidP="0032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A1" w:rsidRPr="009848C5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FD1DCC" w:rsidRPr="009848C5" w:rsidTr="00FD1DCC">
        <w:tc>
          <w:tcPr>
            <w:tcW w:w="5070" w:type="dxa"/>
          </w:tcPr>
          <w:p w:rsidR="00FD1DCC" w:rsidRPr="009848C5" w:rsidRDefault="00FD1DCC" w:rsidP="0098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CC" w:rsidRPr="009848C5" w:rsidRDefault="00FD1DCC" w:rsidP="0098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C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FD1DCC" w:rsidRPr="009848C5" w:rsidRDefault="00320C6E" w:rsidP="00C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proofErr w:type="spellEnd"/>
            <w:r w:rsidR="00FD1DCC" w:rsidRPr="009848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4A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FD1DCC" w:rsidRPr="009848C5" w:rsidRDefault="00FD1DCC" w:rsidP="009848C5">
            <w:pPr>
              <w:spacing w:after="0" w:line="240" w:lineRule="auto"/>
              <w:ind w:left="1876" w:hanging="18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CC" w:rsidRPr="009848C5" w:rsidRDefault="00C84A4B" w:rsidP="009848C5">
            <w:pPr>
              <w:spacing w:after="0" w:line="240" w:lineRule="auto"/>
              <w:ind w:left="1876" w:hanging="1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FD1DCC" w:rsidRDefault="00C84A4B" w:rsidP="00C84A4B">
      <w:pPr>
        <w:tabs>
          <w:tab w:val="left" w:pos="7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</w:p>
    <w:p w:rsidR="007D72A1" w:rsidRDefault="007D72A1" w:rsidP="0098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813" w:rsidRDefault="00062813" w:rsidP="000628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813" w:rsidRPr="009848C5" w:rsidRDefault="00062813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7900" w:rsidRDefault="004F7900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  <w:sectPr w:rsidR="004F7900" w:rsidSect="00F02C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D1DCC" w:rsidRPr="009848C5" w:rsidRDefault="00062813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1DCC" w:rsidRPr="009848C5" w:rsidRDefault="00FD1DCC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постановлениюАдминистрации</w:t>
      </w:r>
      <w:proofErr w:type="spellEnd"/>
    </w:p>
    <w:p w:rsidR="00FD1DCC" w:rsidRPr="009848C5" w:rsidRDefault="004926DF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Старостаничного</w:t>
      </w:r>
      <w:r w:rsidR="00FD1DCC" w:rsidRPr="009848C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FD1DCC" w:rsidRPr="009848C5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D1DCC" w:rsidRPr="009848C5" w:rsidRDefault="00062813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27.03.2018 г. № 41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АНТИКОРРУПЦИОННЫЙ СТАНДАРТ ДЕЯТЕЛЬНОСТИ ОРГАНОВ МЕСТНОГО САМОУПРАВЛЕНИЯ В СФЕРЕ ОРГАНИЗАЦИИ ЗАКУПОК ДЛЯ МУНИЦИПАЛЬНЫХ НУЖД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1. Общая часть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1.1. Перечень нормативных правовых актов, регламентирующих применение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Администрации Ростовской области от 22.04.2010 № 241 «Об утверждении областной долгосрочной целевой программы «Противодействие коррупции в Ростовской области» на 2010-2012 годы»;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1.2. Цели и задачи введения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 представляет собой единую для данной сферы деятельности органов местного самоуправления  систему запретов, ограничений и дозволений, обеспечивающих предупреждение коррупции.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1.2.2. Введение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1.2.3. Задачи введения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 в органах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формирование в органах местного самоуправления нетерпимости к коррупционному поведению;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 Запреты, ограничения и дозволения,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обеспечивающие предупреждение коррупции в деятельности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1.3.2. Перечень запретов, ограничений и дозволений в сфере организации закупок для муниципальных нужд приведен в разделе 2 настоящего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стандарта. 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1.4. Требования к применению и исполнению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1.4.1.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1.4.2.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1.4.3. За применение и исполнение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 несут руководители указанных органов. 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1.5. Требования к порядку и формам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1.5.1.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1.5.2. Формы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1.5.2.1. Отчеты руководителей органов местного самоуправления                  о применении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стандарта.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Отчеты предоставляется ежеквартально, не позднее 10 числа месяца следующего за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>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1.5.2.2. Обращения и заявления муниципальных служащих                                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1.6. Порядок изменения установленных запретов,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ограничений и дозволений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стандарт.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9848C5">
        <w:rPr>
          <w:rFonts w:ascii="Times New Roman" w:hAnsi="Times New Roman" w:cs="Times New Roman"/>
          <w:sz w:val="24"/>
          <w:szCs w:val="24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2. Специальная часть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2.1. Запреты, ограничения и дозволения в сфере организации закупок для муниципальных нужд.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2.2. Нормативное обеспечение исполнения полномочий органов местного самоуправления в сфере организации закупок для муниципальных нужд: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2);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FD1DCC" w:rsidRPr="009848C5" w:rsidRDefault="00FD1DCC" w:rsidP="009848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27.12.2006 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31.07.2007  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FD1DCC" w:rsidRPr="009848C5" w:rsidRDefault="00FD1DCC" w:rsidP="009848C5">
      <w:pPr>
        <w:pStyle w:val="consplustitle"/>
        <w:spacing w:before="0" w:beforeAutospacing="0" w:after="0" w:afterAutospacing="0"/>
        <w:ind w:firstLine="720"/>
        <w:jc w:val="both"/>
      </w:pPr>
      <w:r w:rsidRPr="009848C5">
        <w:t>Распоряжение Правительства Российской Федерации от 27.02.2008     № 236-р.</w:t>
      </w:r>
    </w:p>
    <w:p w:rsidR="00FD1DCC" w:rsidRPr="009848C5" w:rsidRDefault="00FD1DCC" w:rsidP="009848C5">
      <w:pPr>
        <w:pStyle w:val="consplustitle"/>
        <w:spacing w:before="0" w:beforeAutospacing="0" w:after="0" w:afterAutospacing="0"/>
        <w:ind w:firstLine="720"/>
        <w:jc w:val="both"/>
      </w:pPr>
      <w:r w:rsidRPr="009848C5">
        <w:t>Устав муниципального образования «</w:t>
      </w:r>
      <w:proofErr w:type="spellStart"/>
      <w:r w:rsidR="004926DF">
        <w:t>Старостаничное</w:t>
      </w:r>
      <w:proofErr w:type="spellEnd"/>
      <w:r w:rsidRPr="009848C5">
        <w:t xml:space="preserve"> сельское поселение»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2.2.2. В целях предупреждения коррупции при организации закупок для муниципальных нужд устанавливаются следующие: </w:t>
      </w:r>
    </w:p>
    <w:p w:rsidR="00FD1DCC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</w:r>
    </w:p>
    <w:p w:rsidR="00B559D6" w:rsidRDefault="00B559D6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D6" w:rsidRPr="009848C5" w:rsidRDefault="00B559D6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E07A83" w:rsidRDefault="00FD1DCC" w:rsidP="00E07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83">
        <w:rPr>
          <w:rFonts w:ascii="Times New Roman" w:hAnsi="Times New Roman" w:cs="Times New Roman"/>
          <w:sz w:val="24"/>
          <w:szCs w:val="24"/>
        </w:rPr>
        <w:lastRenderedPageBreak/>
        <w:t>Запреты: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 xml:space="preserve"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томчисле</w:t>
      </w:r>
      <w:proofErr w:type="spellEnd"/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немотивированное отклонение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FD1DCC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запреты, предусмотренные действующим законодательством. </w:t>
      </w:r>
    </w:p>
    <w:p w:rsidR="00477A08" w:rsidRPr="009848C5" w:rsidRDefault="00477A08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Default="00FD1DCC" w:rsidP="00477A0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A08">
        <w:rPr>
          <w:rFonts w:ascii="Times New Roman" w:hAnsi="Times New Roman" w:cs="Times New Roman"/>
          <w:sz w:val="24"/>
          <w:szCs w:val="24"/>
        </w:rPr>
        <w:t>Ограничения:</w:t>
      </w:r>
    </w:p>
    <w:p w:rsidR="00477A08" w:rsidRPr="00477A08" w:rsidRDefault="00477A08" w:rsidP="00477A0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участие в торгах лиц, находящихся в реестре недобросовестных поставщиков;</w:t>
      </w:r>
    </w:p>
    <w:p w:rsidR="00477A08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ограничения, предусмотренные действующим законодательством.  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CC" w:rsidRPr="00477A08" w:rsidRDefault="00FD1DCC" w:rsidP="00477A08">
      <w:pPr>
        <w:autoSpaceDE w:val="0"/>
        <w:autoSpaceDN w:val="0"/>
        <w:adjustRightInd w:val="0"/>
        <w:spacing w:after="0" w:line="240" w:lineRule="auto"/>
        <w:ind w:left="540" w:firstLine="16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A08">
        <w:rPr>
          <w:rFonts w:ascii="Times New Roman" w:hAnsi="Times New Roman" w:cs="Times New Roman"/>
          <w:sz w:val="24"/>
          <w:szCs w:val="24"/>
        </w:rPr>
        <w:t>Дозволения: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на установление порядка формирования, обеспечения размещения, исполнения и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принятие решения о способе размещения муниципального заказа;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lastRenderedPageBreak/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определение обязательств по муниципальному контракту, которые должны быть обеспечены;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внесение не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заключение муниципальных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дозволения, предусмотренные действующим законодательством.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750C" w:rsidRPr="009848C5" w:rsidRDefault="00AA750C" w:rsidP="0098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50C" w:rsidRPr="009848C5" w:rsidSect="00B559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437C"/>
    <w:multiLevelType w:val="hybridMultilevel"/>
    <w:tmpl w:val="ABE4EAEE"/>
    <w:lvl w:ilvl="0" w:tplc="2A10299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1DCC"/>
    <w:rsid w:val="00062813"/>
    <w:rsid w:val="00133B13"/>
    <w:rsid w:val="00152F14"/>
    <w:rsid w:val="0022461A"/>
    <w:rsid w:val="00320C6E"/>
    <w:rsid w:val="00364520"/>
    <w:rsid w:val="00477A08"/>
    <w:rsid w:val="004926DF"/>
    <w:rsid w:val="004D0776"/>
    <w:rsid w:val="004F7900"/>
    <w:rsid w:val="005C0DAB"/>
    <w:rsid w:val="00783B2B"/>
    <w:rsid w:val="007D72A1"/>
    <w:rsid w:val="00944FCB"/>
    <w:rsid w:val="009848C5"/>
    <w:rsid w:val="009C34F1"/>
    <w:rsid w:val="009D10A0"/>
    <w:rsid w:val="00AA750C"/>
    <w:rsid w:val="00B2179A"/>
    <w:rsid w:val="00B559D6"/>
    <w:rsid w:val="00BB5224"/>
    <w:rsid w:val="00C84A4B"/>
    <w:rsid w:val="00CE48AE"/>
    <w:rsid w:val="00E07A83"/>
    <w:rsid w:val="00E40777"/>
    <w:rsid w:val="00E7626E"/>
    <w:rsid w:val="00EA4B36"/>
    <w:rsid w:val="00F02C7D"/>
    <w:rsid w:val="00F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77"/>
  </w:style>
  <w:style w:type="paragraph" w:styleId="1">
    <w:name w:val="heading 1"/>
    <w:basedOn w:val="a"/>
    <w:next w:val="a"/>
    <w:link w:val="10"/>
    <w:qFormat/>
    <w:rsid w:val="00944F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DC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D1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FD1DC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D1DCC"/>
    <w:pPr>
      <w:widowControl w:val="0"/>
      <w:shd w:val="clear" w:color="auto" w:fill="FFFFFF"/>
      <w:spacing w:before="840" w:after="0" w:line="302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44FCB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2018-03-28T14:01:00Z</cp:lastPrinted>
  <dcterms:created xsi:type="dcterms:W3CDTF">2018-03-28T12:05:00Z</dcterms:created>
  <dcterms:modified xsi:type="dcterms:W3CDTF">2018-03-28T14:02:00Z</dcterms:modified>
</cp:coreProperties>
</file>